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B4" w:rsidRDefault="00B07CB4" w:rsidP="00B07CB4">
      <w:pPr>
        <w:pStyle w:val="PlainText"/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Myrtle Springs Water Supply Corporation</w:t>
      </w:r>
    </w:p>
    <w:p w:rsidR="00B07CB4" w:rsidRDefault="00B07CB4" w:rsidP="00B07CB4">
      <w:pPr>
        <w:pStyle w:val="PlainText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P.O. Box 265                                                          Wills Point, TX 75169</w:t>
      </w:r>
    </w:p>
    <w:p w:rsidR="00B07CB4" w:rsidRDefault="00B07CB4" w:rsidP="00B07CB4">
      <w:pPr>
        <w:pStyle w:val="PlainText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903-865-8402</w:t>
      </w:r>
    </w:p>
    <w:p w:rsidR="00B07CB4" w:rsidRDefault="00B07CB4" w:rsidP="00B07CB4">
      <w:pPr>
        <w:pStyle w:val="PlainText"/>
        <w:jc w:val="center"/>
        <w:rPr>
          <w:rFonts w:ascii="Times" w:hAnsi="Times"/>
          <w:b/>
          <w:sz w:val="32"/>
          <w:szCs w:val="32"/>
        </w:rPr>
      </w:pPr>
    </w:p>
    <w:p w:rsidR="00A3197B" w:rsidRPr="00A3197B" w:rsidRDefault="00A3197B" w:rsidP="00A3197B">
      <w:pPr>
        <w:spacing w:after="0" w:line="240" w:lineRule="auto"/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A3197B">
        <w:rPr>
          <w:rFonts w:ascii="Times" w:eastAsia="Times New Roman" w:hAnsi="Times" w:cs="Times New Roman"/>
          <w:b/>
          <w:sz w:val="32"/>
          <w:szCs w:val="32"/>
        </w:rPr>
        <w:t xml:space="preserve">Notice of </w:t>
      </w:r>
    </w:p>
    <w:p w:rsidR="00A3197B" w:rsidRPr="00A3197B" w:rsidRDefault="00A3197B" w:rsidP="00A3197B">
      <w:pPr>
        <w:spacing w:after="0" w:line="240" w:lineRule="auto"/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A3197B">
        <w:rPr>
          <w:rFonts w:ascii="Times" w:eastAsia="Times New Roman" w:hAnsi="Times" w:cs="Times New Roman"/>
          <w:b/>
          <w:sz w:val="32"/>
          <w:szCs w:val="32"/>
        </w:rPr>
        <w:t>Board of Directors Meeting</w:t>
      </w:r>
    </w:p>
    <w:p w:rsidR="00A3197B" w:rsidRPr="00A3197B" w:rsidRDefault="00A3197B" w:rsidP="00A3197B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</w:rPr>
      </w:pPr>
    </w:p>
    <w:p w:rsidR="00A3197B" w:rsidRPr="00A3197B" w:rsidRDefault="00A3197B" w:rsidP="00A319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3197B">
        <w:rPr>
          <w:rFonts w:ascii="Times" w:eastAsia="Times New Roman" w:hAnsi="Times" w:cs="Times New Roman"/>
          <w:b/>
          <w:sz w:val="24"/>
          <w:szCs w:val="24"/>
        </w:rPr>
        <w:t xml:space="preserve">DATE/TIME: </w:t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Pr="00A3197B">
        <w:rPr>
          <w:rFonts w:ascii="Times" w:eastAsia="Times New Roman" w:hAnsi="Times" w:cs="Times New Roman"/>
          <w:sz w:val="24"/>
          <w:szCs w:val="24"/>
        </w:rPr>
        <w:t>Tuesday</w:t>
      </w:r>
      <w:r w:rsidR="00896F7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011C62">
        <w:rPr>
          <w:rFonts w:ascii="Times" w:eastAsia="Times New Roman" w:hAnsi="Times" w:cs="Times New Roman"/>
          <w:sz w:val="24"/>
          <w:szCs w:val="24"/>
        </w:rPr>
        <w:t>April 18, 2017, following Annual Meeting</w:t>
      </w:r>
    </w:p>
    <w:p w:rsidR="00A3197B" w:rsidRPr="00A3197B" w:rsidRDefault="00A3197B" w:rsidP="00A319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3197B">
        <w:rPr>
          <w:rFonts w:ascii="Times" w:eastAsia="Times New Roman" w:hAnsi="Times" w:cs="Times New Roman"/>
          <w:b/>
          <w:sz w:val="24"/>
          <w:szCs w:val="24"/>
        </w:rPr>
        <w:t xml:space="preserve">EVENT:          </w:t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Pr="00A3197B">
        <w:rPr>
          <w:rFonts w:ascii="Times" w:eastAsia="Times New Roman" w:hAnsi="Times" w:cs="Times New Roman"/>
          <w:sz w:val="24"/>
          <w:szCs w:val="24"/>
        </w:rPr>
        <w:t xml:space="preserve">Board of Director’s Meeting  </w:t>
      </w:r>
    </w:p>
    <w:p w:rsidR="00A3197B" w:rsidRPr="00A3197B" w:rsidRDefault="00A3197B" w:rsidP="00A319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3197B">
        <w:rPr>
          <w:rFonts w:ascii="Times" w:eastAsia="Times New Roman" w:hAnsi="Times" w:cs="Times New Roman"/>
          <w:b/>
          <w:sz w:val="24"/>
          <w:szCs w:val="24"/>
        </w:rPr>
        <w:t>LOCATION:</w:t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  <w:r w:rsidR="00E810C0">
        <w:rPr>
          <w:rFonts w:ascii="Times" w:eastAsia="Times New Roman" w:hAnsi="Times" w:cs="Times New Roman"/>
          <w:sz w:val="24"/>
          <w:szCs w:val="24"/>
        </w:rPr>
        <w:t xml:space="preserve">821 VZCR </w:t>
      </w:r>
      <w:r w:rsidRPr="00A3197B">
        <w:rPr>
          <w:rFonts w:ascii="Times" w:eastAsia="Times New Roman" w:hAnsi="Times" w:cs="Times New Roman"/>
          <w:sz w:val="24"/>
          <w:szCs w:val="24"/>
        </w:rPr>
        <w:t>3202</w:t>
      </w:r>
      <w:r w:rsidRPr="00A3197B">
        <w:rPr>
          <w:rFonts w:ascii="Times" w:eastAsia="Times New Roman" w:hAnsi="Times" w:cs="Times New Roman"/>
          <w:b/>
          <w:sz w:val="24"/>
          <w:szCs w:val="24"/>
        </w:rPr>
        <w:tab/>
      </w:r>
    </w:p>
    <w:p w:rsidR="00A3197B" w:rsidRPr="00A3197B" w:rsidRDefault="00A3197B" w:rsidP="00A319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3197B">
        <w:rPr>
          <w:rFonts w:ascii="Times" w:eastAsia="Times New Roman" w:hAnsi="Times" w:cs="Times New Roman"/>
          <w:sz w:val="24"/>
          <w:szCs w:val="24"/>
        </w:rPr>
        <w:tab/>
      </w:r>
      <w:r w:rsidRPr="00A3197B">
        <w:rPr>
          <w:rFonts w:ascii="Times" w:eastAsia="Times New Roman" w:hAnsi="Times" w:cs="Times New Roman"/>
          <w:sz w:val="24"/>
          <w:szCs w:val="24"/>
        </w:rPr>
        <w:tab/>
      </w:r>
      <w:r w:rsidRPr="00A3197B">
        <w:rPr>
          <w:rFonts w:ascii="Times" w:eastAsia="Times New Roman" w:hAnsi="Times" w:cs="Times New Roman"/>
          <w:sz w:val="24"/>
          <w:szCs w:val="24"/>
        </w:rPr>
        <w:tab/>
      </w:r>
      <w:r w:rsidRPr="00A3197B">
        <w:rPr>
          <w:rFonts w:ascii="Times" w:eastAsia="Times New Roman" w:hAnsi="Times" w:cs="Times New Roman"/>
          <w:sz w:val="24"/>
          <w:szCs w:val="24"/>
        </w:rPr>
        <w:tab/>
        <w:t>Wills Point, Texas</w:t>
      </w:r>
    </w:p>
    <w:p w:rsidR="00A3197B" w:rsidRPr="00A3197B" w:rsidRDefault="00A3197B" w:rsidP="00A3197B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 w:rsidRPr="00A3197B">
        <w:rPr>
          <w:rFonts w:ascii="Times" w:eastAsia="Times New Roman" w:hAnsi="Times" w:cs="Times New Roman"/>
          <w:b/>
          <w:sz w:val="24"/>
          <w:szCs w:val="24"/>
        </w:rPr>
        <w:t>Agenda:</w:t>
      </w:r>
    </w:p>
    <w:p w:rsidR="00A3197B" w:rsidRDefault="00A3197B" w:rsidP="00A319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3197B">
        <w:rPr>
          <w:rFonts w:ascii="Times" w:eastAsia="Times New Roman" w:hAnsi="Times" w:cs="Times New Roman"/>
          <w:sz w:val="24"/>
          <w:szCs w:val="24"/>
        </w:rPr>
        <w:t>Call to Order.</w:t>
      </w:r>
    </w:p>
    <w:p w:rsidR="009179D4" w:rsidRPr="009179D4" w:rsidRDefault="009179D4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>Election of Officers</w:t>
      </w:r>
    </w:p>
    <w:p w:rsidR="009179D4" w:rsidRPr="009179D4" w:rsidRDefault="009179D4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>President to Appoint Committees</w:t>
      </w:r>
    </w:p>
    <w:p w:rsidR="008756EA" w:rsidRPr="009179D4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 xml:space="preserve">Public comment – limited to 5 minutes per topic. </w:t>
      </w:r>
    </w:p>
    <w:p w:rsidR="00011C62" w:rsidRPr="00BA74AE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E64B4">
        <w:rPr>
          <w:rFonts w:ascii="Times" w:eastAsia="Times New Roman" w:hAnsi="Times" w:cs="Times New Roman"/>
          <w:sz w:val="24"/>
          <w:szCs w:val="24"/>
        </w:rPr>
        <w:t xml:space="preserve">Review and approve minutes of </w:t>
      </w:r>
      <w:r w:rsidR="00E67D6C">
        <w:rPr>
          <w:rFonts w:ascii="Times" w:eastAsia="Times New Roman" w:hAnsi="Times" w:cs="Times New Roman"/>
          <w:sz w:val="24"/>
          <w:szCs w:val="24"/>
        </w:rPr>
        <w:t>March</w:t>
      </w:r>
      <w:bookmarkStart w:id="0" w:name="_GoBack"/>
      <w:bookmarkEnd w:id="0"/>
      <w:r w:rsidR="004A79EF">
        <w:rPr>
          <w:rFonts w:ascii="Times" w:eastAsia="Times New Roman" w:hAnsi="Times" w:cs="Times New Roman"/>
          <w:sz w:val="24"/>
          <w:szCs w:val="24"/>
        </w:rPr>
        <w:t xml:space="preserve"> 21</w:t>
      </w:r>
      <w:r w:rsidR="00786408">
        <w:rPr>
          <w:rFonts w:ascii="Times" w:eastAsia="Times New Roman" w:hAnsi="Times" w:cs="Times New Roman"/>
          <w:sz w:val="24"/>
          <w:szCs w:val="24"/>
        </w:rPr>
        <w:t>, 2017</w:t>
      </w:r>
      <w:r w:rsidRPr="007E64B4">
        <w:rPr>
          <w:rFonts w:ascii="Times" w:eastAsia="Times New Roman" w:hAnsi="Times" w:cs="Times New Roman"/>
          <w:sz w:val="24"/>
          <w:szCs w:val="24"/>
        </w:rPr>
        <w:t xml:space="preserve"> meeting</w:t>
      </w:r>
    </w:p>
    <w:p w:rsidR="009179D4" w:rsidRPr="009179D4" w:rsidRDefault="00E478FD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>Field</w:t>
      </w:r>
      <w:r w:rsidR="00837EB9" w:rsidRPr="009179D4">
        <w:rPr>
          <w:rFonts w:ascii="Times" w:eastAsia="Times New Roman" w:hAnsi="Times" w:cs="Times New Roman"/>
          <w:sz w:val="24"/>
          <w:szCs w:val="24"/>
        </w:rPr>
        <w:t xml:space="preserve"> Manager</w:t>
      </w:r>
      <w:r w:rsidR="00A3197B" w:rsidRPr="009179D4">
        <w:rPr>
          <w:rFonts w:ascii="Times" w:eastAsia="Times New Roman" w:hAnsi="Times" w:cs="Times New Roman"/>
          <w:sz w:val="24"/>
          <w:szCs w:val="24"/>
        </w:rPr>
        <w:t>’s Report for review, discussion and/or necessary action</w:t>
      </w:r>
    </w:p>
    <w:p w:rsidR="009179D4" w:rsidRPr="009179D4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>Financial/</w:t>
      </w:r>
      <w:r w:rsidR="00837EB9" w:rsidRPr="009179D4">
        <w:rPr>
          <w:rFonts w:ascii="Times" w:eastAsia="Times New Roman" w:hAnsi="Times" w:cs="Times New Roman"/>
          <w:sz w:val="24"/>
          <w:szCs w:val="24"/>
        </w:rPr>
        <w:t xml:space="preserve">Office </w:t>
      </w:r>
      <w:r w:rsidRPr="009179D4">
        <w:rPr>
          <w:rFonts w:ascii="Times" w:eastAsia="Times New Roman" w:hAnsi="Times" w:cs="Times New Roman"/>
          <w:sz w:val="24"/>
          <w:szCs w:val="24"/>
        </w:rPr>
        <w:t>Manager’s Report for review, disc</w:t>
      </w:r>
      <w:r w:rsidR="007E64B4" w:rsidRPr="009179D4">
        <w:rPr>
          <w:rFonts w:ascii="Times" w:eastAsia="Times New Roman" w:hAnsi="Times" w:cs="Times New Roman"/>
          <w:sz w:val="24"/>
          <w:szCs w:val="24"/>
        </w:rPr>
        <w:t xml:space="preserve">ussion and/or necessary action  </w:t>
      </w:r>
    </w:p>
    <w:p w:rsidR="007E64B4" w:rsidRPr="007E64B4" w:rsidRDefault="009179D4" w:rsidP="009179D4">
      <w:pPr>
        <w:pStyle w:val="ListParagraph"/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a. </w:t>
      </w:r>
      <w:r w:rsidR="003E5803">
        <w:rPr>
          <w:rFonts w:ascii="Times" w:eastAsia="Times New Roman" w:hAnsi="Times" w:cs="Times New Roman"/>
          <w:sz w:val="24"/>
          <w:szCs w:val="24"/>
        </w:rPr>
        <w:t>Account Balances</w:t>
      </w:r>
    </w:p>
    <w:p w:rsidR="009179D4" w:rsidRPr="009179D4" w:rsidRDefault="009179D4" w:rsidP="009179D4">
      <w:pPr>
        <w:pStyle w:val="ListParagraph"/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b. </w:t>
      </w:r>
      <w:r w:rsidR="00AA63BB" w:rsidRPr="009179D4">
        <w:rPr>
          <w:rFonts w:ascii="Times" w:eastAsia="Times New Roman" w:hAnsi="Times" w:cs="Times New Roman"/>
          <w:sz w:val="24"/>
          <w:szCs w:val="24"/>
        </w:rPr>
        <w:t>Memberships – Past Due/New</w:t>
      </w:r>
      <w:r w:rsidR="00A3197B" w:rsidRPr="009179D4">
        <w:rPr>
          <w:rFonts w:ascii="Times" w:eastAsia="Times New Roman" w:hAnsi="Times" w:cs="Times New Roman"/>
          <w:sz w:val="24"/>
          <w:szCs w:val="24"/>
        </w:rPr>
        <w:tab/>
      </w:r>
      <w:r w:rsidR="00A3197B" w:rsidRPr="009179D4">
        <w:rPr>
          <w:rFonts w:ascii="Times" w:eastAsia="Times New Roman" w:hAnsi="Times" w:cs="Times New Roman"/>
          <w:sz w:val="24"/>
          <w:szCs w:val="24"/>
        </w:rPr>
        <w:tab/>
      </w:r>
    </w:p>
    <w:p w:rsidR="009179D4" w:rsidRPr="009179D4" w:rsidRDefault="009179D4" w:rsidP="009179D4">
      <w:pPr>
        <w:pStyle w:val="ListParagraph"/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c. </w:t>
      </w:r>
      <w:r w:rsidR="002255ED" w:rsidRPr="009179D4">
        <w:rPr>
          <w:rFonts w:ascii="Times" w:eastAsia="Times New Roman" w:hAnsi="Times" w:cs="Times New Roman"/>
          <w:sz w:val="24"/>
          <w:szCs w:val="24"/>
        </w:rPr>
        <w:t>Customer Communications</w:t>
      </w:r>
    </w:p>
    <w:p w:rsidR="000140C0" w:rsidRPr="009179D4" w:rsidRDefault="009179D4" w:rsidP="009179D4">
      <w:pPr>
        <w:pStyle w:val="ListParagraph"/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d. </w:t>
      </w:r>
      <w:r w:rsidR="003E5803" w:rsidRPr="009179D4">
        <w:rPr>
          <w:rFonts w:ascii="Times" w:eastAsia="Times New Roman" w:hAnsi="Times" w:cs="Times New Roman"/>
          <w:sz w:val="24"/>
          <w:szCs w:val="24"/>
        </w:rPr>
        <w:t>Employee Matters</w:t>
      </w:r>
      <w:r w:rsidR="004E6085" w:rsidRPr="009179D4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A705EC" w:rsidRPr="009179D4" w:rsidRDefault="009179D4" w:rsidP="009179D4">
      <w:pPr>
        <w:pStyle w:val="ListParagraph"/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e. </w:t>
      </w:r>
      <w:r w:rsidR="003E5803" w:rsidRPr="009179D4">
        <w:rPr>
          <w:rFonts w:ascii="Times" w:eastAsia="Times New Roman" w:hAnsi="Times" w:cs="Times New Roman"/>
          <w:sz w:val="24"/>
          <w:szCs w:val="24"/>
        </w:rPr>
        <w:t>Communications w/ TRWA, TCEQ &amp; other Gov’t Agencies, Vendors/Contractors</w:t>
      </w:r>
    </w:p>
    <w:p w:rsidR="009179D4" w:rsidRPr="009179D4" w:rsidRDefault="009179D4" w:rsidP="009179D4">
      <w:pPr>
        <w:pStyle w:val="ListParagraph"/>
        <w:spacing w:after="0" w:line="240" w:lineRule="auto"/>
        <w:ind w:left="108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f. </w:t>
      </w:r>
      <w:r w:rsidR="00A3197B" w:rsidRPr="009179D4">
        <w:rPr>
          <w:rFonts w:ascii="Times" w:eastAsia="Times New Roman" w:hAnsi="Times" w:cs="Times New Roman"/>
          <w:sz w:val="24"/>
          <w:szCs w:val="24"/>
        </w:rPr>
        <w:t>Other</w:t>
      </w:r>
      <w:r w:rsidR="003E5803" w:rsidRPr="009179D4">
        <w:rPr>
          <w:rFonts w:ascii="Times" w:eastAsia="Times New Roman" w:hAnsi="Times" w:cs="Times New Roman"/>
          <w:sz w:val="24"/>
          <w:szCs w:val="24"/>
        </w:rPr>
        <w:t xml:space="preserve"> – Status of Capital Improvement Budget</w:t>
      </w:r>
    </w:p>
    <w:p w:rsidR="003E5803" w:rsidRPr="009179D4" w:rsidRDefault="003E5803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>Action Items</w:t>
      </w:r>
    </w:p>
    <w:p w:rsidR="003E5803" w:rsidRDefault="009179D4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Overtime/Time-</w:t>
      </w:r>
      <w:r w:rsidR="003E5803" w:rsidRPr="003E5803">
        <w:rPr>
          <w:rFonts w:ascii="Times" w:eastAsia="Times New Roman" w:hAnsi="Times" w:cs="Times New Roman"/>
          <w:sz w:val="24"/>
          <w:szCs w:val="24"/>
        </w:rPr>
        <w:t>Off Recap</w:t>
      </w:r>
    </w:p>
    <w:p w:rsidR="009179D4" w:rsidRDefault="003E5803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Water Loss Report</w:t>
      </w:r>
      <w:r w:rsidR="00722EB9" w:rsidRPr="003E5803">
        <w:rPr>
          <w:rFonts w:ascii="Times" w:eastAsia="Times New Roman" w:hAnsi="Times" w:cs="Times New Roman"/>
          <w:sz w:val="24"/>
          <w:szCs w:val="24"/>
        </w:rPr>
        <w:tab/>
      </w:r>
    </w:p>
    <w:p w:rsidR="00982A15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22EB9">
        <w:rPr>
          <w:rFonts w:ascii="Times" w:eastAsia="Times New Roman" w:hAnsi="Times" w:cs="Times New Roman"/>
          <w:sz w:val="24"/>
          <w:szCs w:val="24"/>
        </w:rPr>
        <w:t>New business for discussion and/or necessary action</w:t>
      </w:r>
    </w:p>
    <w:p w:rsidR="00D80BCF" w:rsidRDefault="00783F26" w:rsidP="009179D4">
      <w:pPr>
        <w:pStyle w:val="ListParagraph"/>
        <w:numPr>
          <w:ilvl w:val="1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Update from Frank on 2120 Plant</w:t>
      </w:r>
    </w:p>
    <w:p w:rsidR="00011C62" w:rsidRPr="00786408" w:rsidRDefault="00011C62" w:rsidP="009179D4">
      <w:pPr>
        <w:pStyle w:val="ListParagraph"/>
        <w:numPr>
          <w:ilvl w:val="1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Frank proposes Resolution regarding signers on 2120 Project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CoBank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Loan</w:t>
      </w:r>
    </w:p>
    <w:p w:rsidR="00057D77" w:rsidRPr="009179D4" w:rsidRDefault="003E5803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>Old business for discussion and/or necessary action</w:t>
      </w:r>
    </w:p>
    <w:p w:rsidR="003E5803" w:rsidRPr="003A194E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E64B4">
        <w:rPr>
          <w:rFonts w:ascii="Times" w:eastAsia="Times New Roman" w:hAnsi="Times" w:cs="Times New Roman"/>
          <w:sz w:val="24"/>
          <w:szCs w:val="24"/>
        </w:rPr>
        <w:t>Adjourn to Executive Session per Texas Government Code 551.</w:t>
      </w:r>
    </w:p>
    <w:p w:rsidR="00A3197B" w:rsidRPr="007E64B4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E64B4">
        <w:rPr>
          <w:rFonts w:ascii="Times" w:eastAsia="Times New Roman" w:hAnsi="Times" w:cs="Times New Roman"/>
          <w:sz w:val="24"/>
          <w:szCs w:val="24"/>
        </w:rPr>
        <w:t>Resume regular meeting session</w:t>
      </w:r>
    </w:p>
    <w:p w:rsidR="00303E9C" w:rsidRPr="002016D1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E64B4">
        <w:rPr>
          <w:rFonts w:ascii="Times" w:eastAsia="Times New Roman" w:hAnsi="Times" w:cs="Times New Roman"/>
          <w:sz w:val="24"/>
          <w:szCs w:val="24"/>
        </w:rPr>
        <w:t>Take necessary action relating to topic(s) discussed in Executive Session.</w:t>
      </w:r>
    </w:p>
    <w:p w:rsidR="00A3197B" w:rsidRPr="007E64B4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E64B4">
        <w:rPr>
          <w:rFonts w:ascii="Times" w:eastAsia="Times New Roman" w:hAnsi="Times" w:cs="Times New Roman"/>
          <w:sz w:val="24"/>
          <w:szCs w:val="24"/>
        </w:rPr>
        <w:t xml:space="preserve">Discuss and/or take necessary action regarding correspondence received or outgoing.  </w:t>
      </w:r>
    </w:p>
    <w:p w:rsidR="00F43075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E64B4">
        <w:rPr>
          <w:rFonts w:ascii="Times" w:eastAsia="Times New Roman" w:hAnsi="Times" w:cs="Times New Roman"/>
          <w:sz w:val="24"/>
          <w:szCs w:val="24"/>
        </w:rPr>
        <w:t xml:space="preserve">Approval of bills to be paid </w:t>
      </w:r>
      <w:r w:rsidR="00F43075">
        <w:rPr>
          <w:rFonts w:ascii="Times" w:eastAsia="Times New Roman" w:hAnsi="Times" w:cs="Times New Roman"/>
          <w:sz w:val="24"/>
          <w:szCs w:val="24"/>
        </w:rPr>
        <w:t xml:space="preserve">  </w:t>
      </w:r>
    </w:p>
    <w:p w:rsidR="00A3197B" w:rsidRPr="009179D4" w:rsidRDefault="00A3197B" w:rsidP="009179D4">
      <w:pPr>
        <w:pStyle w:val="ListParagraph"/>
        <w:numPr>
          <w:ilvl w:val="0"/>
          <w:numId w:val="30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179D4">
        <w:rPr>
          <w:rFonts w:ascii="Times" w:eastAsia="Times New Roman" w:hAnsi="Times" w:cs="Times New Roman"/>
          <w:sz w:val="24"/>
          <w:szCs w:val="24"/>
        </w:rPr>
        <w:t xml:space="preserve">Adjourn.   </w:t>
      </w:r>
    </w:p>
    <w:p w:rsidR="00E02B41" w:rsidRDefault="00E02B41" w:rsidP="007E64B4"/>
    <w:sectPr w:rsidR="00E02B41" w:rsidSect="00A51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945"/>
    <w:multiLevelType w:val="hybridMultilevel"/>
    <w:tmpl w:val="EA7E7506"/>
    <w:lvl w:ilvl="0" w:tplc="0AA0F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3218"/>
    <w:multiLevelType w:val="hybridMultilevel"/>
    <w:tmpl w:val="5E66D6EA"/>
    <w:lvl w:ilvl="0" w:tplc="B016B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F1A"/>
    <w:multiLevelType w:val="hybridMultilevel"/>
    <w:tmpl w:val="188E7E2E"/>
    <w:lvl w:ilvl="0" w:tplc="95FE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14758"/>
    <w:multiLevelType w:val="hybridMultilevel"/>
    <w:tmpl w:val="ED30E216"/>
    <w:lvl w:ilvl="0" w:tplc="0AA0F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06B8A"/>
    <w:multiLevelType w:val="hybridMultilevel"/>
    <w:tmpl w:val="6A20B9BA"/>
    <w:lvl w:ilvl="0" w:tplc="E0BE7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A2853"/>
    <w:multiLevelType w:val="hybridMultilevel"/>
    <w:tmpl w:val="7EFAE298"/>
    <w:lvl w:ilvl="0" w:tplc="A056A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E17AD"/>
    <w:multiLevelType w:val="hybridMultilevel"/>
    <w:tmpl w:val="E48C90B4"/>
    <w:lvl w:ilvl="0" w:tplc="873E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B5940"/>
    <w:multiLevelType w:val="hybridMultilevel"/>
    <w:tmpl w:val="682CDACC"/>
    <w:lvl w:ilvl="0" w:tplc="E9620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10E75"/>
    <w:multiLevelType w:val="hybridMultilevel"/>
    <w:tmpl w:val="E29034A6"/>
    <w:lvl w:ilvl="0" w:tplc="0AA0F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5333B"/>
    <w:multiLevelType w:val="hybridMultilevel"/>
    <w:tmpl w:val="5DD66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E763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" w:eastAsia="Times New Roman" w:hAnsi="Times" w:cs="Times New Roman"/>
      </w:rPr>
    </w:lvl>
    <w:lvl w:ilvl="2" w:tplc="9A58ADB8">
      <w:start w:val="1"/>
      <w:numFmt w:val="decimal"/>
      <w:lvlText w:val="%3)"/>
      <w:lvlJc w:val="left"/>
      <w:pPr>
        <w:tabs>
          <w:tab w:val="num" w:pos="2790"/>
        </w:tabs>
        <w:ind w:left="2790" w:hanging="720"/>
      </w:pPr>
      <w:rPr>
        <w:rFonts w:ascii="Times" w:eastAsia="Times New Roman" w:hAnsi="Times" w:cs="Times New Roman"/>
        <w:i/>
        <w:color w:val="FF0000"/>
      </w:rPr>
    </w:lvl>
    <w:lvl w:ilvl="3" w:tplc="8454EBD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3FC20E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6B5C8">
      <w:numFmt w:val="bullet"/>
      <w:lvlText w:val="-"/>
      <w:lvlJc w:val="left"/>
      <w:pPr>
        <w:ind w:left="4500" w:hanging="360"/>
      </w:pPr>
      <w:rPr>
        <w:rFonts w:ascii="Times" w:eastAsia="Times New Roman" w:hAnsi="Times" w:cs="Time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72179"/>
    <w:multiLevelType w:val="hybridMultilevel"/>
    <w:tmpl w:val="216EBA4A"/>
    <w:lvl w:ilvl="0" w:tplc="55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0445F"/>
    <w:multiLevelType w:val="hybridMultilevel"/>
    <w:tmpl w:val="FFC842BC"/>
    <w:lvl w:ilvl="0" w:tplc="28444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53C1A"/>
    <w:multiLevelType w:val="hybridMultilevel"/>
    <w:tmpl w:val="D0A60D9C"/>
    <w:lvl w:ilvl="0" w:tplc="ECAAB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3359"/>
    <w:multiLevelType w:val="hybridMultilevel"/>
    <w:tmpl w:val="FDA2CE70"/>
    <w:lvl w:ilvl="0" w:tplc="E7369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5068C"/>
    <w:multiLevelType w:val="hybridMultilevel"/>
    <w:tmpl w:val="32BA627A"/>
    <w:lvl w:ilvl="0" w:tplc="CFC42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31E1C"/>
    <w:multiLevelType w:val="hybridMultilevel"/>
    <w:tmpl w:val="93824D54"/>
    <w:lvl w:ilvl="0" w:tplc="21645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2F289F"/>
    <w:multiLevelType w:val="hybridMultilevel"/>
    <w:tmpl w:val="2716F9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A538FD"/>
    <w:multiLevelType w:val="hybridMultilevel"/>
    <w:tmpl w:val="CB006860"/>
    <w:lvl w:ilvl="0" w:tplc="4650E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41C92"/>
    <w:multiLevelType w:val="hybridMultilevel"/>
    <w:tmpl w:val="B5BA4DD0"/>
    <w:lvl w:ilvl="0" w:tplc="5B125E28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504D86"/>
    <w:multiLevelType w:val="hybridMultilevel"/>
    <w:tmpl w:val="A456274A"/>
    <w:lvl w:ilvl="0" w:tplc="B9F2F2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C72E9"/>
    <w:multiLevelType w:val="hybridMultilevel"/>
    <w:tmpl w:val="5748E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687E40"/>
    <w:multiLevelType w:val="hybridMultilevel"/>
    <w:tmpl w:val="9DA2BA48"/>
    <w:lvl w:ilvl="0" w:tplc="1506D9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062FB"/>
    <w:multiLevelType w:val="hybridMultilevel"/>
    <w:tmpl w:val="E940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3D66"/>
    <w:multiLevelType w:val="hybridMultilevel"/>
    <w:tmpl w:val="42C0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3BA9"/>
    <w:multiLevelType w:val="hybridMultilevel"/>
    <w:tmpl w:val="6BE4A6AA"/>
    <w:lvl w:ilvl="0" w:tplc="7A6052D0">
      <w:start w:val="1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363635B"/>
    <w:multiLevelType w:val="hybridMultilevel"/>
    <w:tmpl w:val="A13CEACC"/>
    <w:lvl w:ilvl="0" w:tplc="ECAAB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E7A91"/>
    <w:multiLevelType w:val="hybridMultilevel"/>
    <w:tmpl w:val="6BFE78E8"/>
    <w:lvl w:ilvl="0" w:tplc="BED44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2B5D91"/>
    <w:multiLevelType w:val="hybridMultilevel"/>
    <w:tmpl w:val="EB7ED088"/>
    <w:lvl w:ilvl="0" w:tplc="1BBEC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BB0"/>
    <w:multiLevelType w:val="hybridMultilevel"/>
    <w:tmpl w:val="86BEA740"/>
    <w:lvl w:ilvl="0" w:tplc="56E26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F2564"/>
    <w:multiLevelType w:val="hybridMultilevel"/>
    <w:tmpl w:val="7FF202DC"/>
    <w:lvl w:ilvl="0" w:tplc="A4889B48">
      <w:start w:val="1"/>
      <w:numFmt w:val="bullet"/>
      <w:lvlText w:val="-"/>
      <w:lvlJc w:val="left"/>
      <w:pPr>
        <w:ind w:left="33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22"/>
  </w:num>
  <w:num w:numId="5">
    <w:abstractNumId w:val="3"/>
  </w:num>
  <w:num w:numId="6">
    <w:abstractNumId w:val="27"/>
  </w:num>
  <w:num w:numId="7">
    <w:abstractNumId w:val="6"/>
  </w:num>
  <w:num w:numId="8">
    <w:abstractNumId w:val="19"/>
  </w:num>
  <w:num w:numId="9">
    <w:abstractNumId w:val="15"/>
  </w:num>
  <w:num w:numId="10">
    <w:abstractNumId w:val="26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  <w:num w:numId="19">
    <w:abstractNumId w:val="28"/>
  </w:num>
  <w:num w:numId="20">
    <w:abstractNumId w:val="1"/>
  </w:num>
  <w:num w:numId="21">
    <w:abstractNumId w:val="17"/>
  </w:num>
  <w:num w:numId="22">
    <w:abstractNumId w:val="18"/>
  </w:num>
  <w:num w:numId="23">
    <w:abstractNumId w:val="24"/>
  </w:num>
  <w:num w:numId="24">
    <w:abstractNumId w:val="29"/>
  </w:num>
  <w:num w:numId="25">
    <w:abstractNumId w:val="10"/>
  </w:num>
  <w:num w:numId="26">
    <w:abstractNumId w:val="2"/>
  </w:num>
  <w:num w:numId="27">
    <w:abstractNumId w:val="7"/>
  </w:num>
  <w:num w:numId="28">
    <w:abstractNumId w:val="2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7B"/>
    <w:rsid w:val="000068AB"/>
    <w:rsid w:val="00011C62"/>
    <w:rsid w:val="000140C0"/>
    <w:rsid w:val="0001509B"/>
    <w:rsid w:val="0001790C"/>
    <w:rsid w:val="00057D77"/>
    <w:rsid w:val="000B0876"/>
    <w:rsid w:val="00144B2F"/>
    <w:rsid w:val="001C359C"/>
    <w:rsid w:val="002016D1"/>
    <w:rsid w:val="0021785A"/>
    <w:rsid w:val="002255ED"/>
    <w:rsid w:val="00303E9C"/>
    <w:rsid w:val="00330B61"/>
    <w:rsid w:val="0037385D"/>
    <w:rsid w:val="003A194E"/>
    <w:rsid w:val="003D7B0C"/>
    <w:rsid w:val="003E5803"/>
    <w:rsid w:val="00437F1F"/>
    <w:rsid w:val="00462BF1"/>
    <w:rsid w:val="004A79EF"/>
    <w:rsid w:val="004E6085"/>
    <w:rsid w:val="005D09F3"/>
    <w:rsid w:val="006E0866"/>
    <w:rsid w:val="007201B4"/>
    <w:rsid w:val="00722EB9"/>
    <w:rsid w:val="00744147"/>
    <w:rsid w:val="00783F26"/>
    <w:rsid w:val="00786408"/>
    <w:rsid w:val="007E64B4"/>
    <w:rsid w:val="00837EB9"/>
    <w:rsid w:val="008756EA"/>
    <w:rsid w:val="00896F70"/>
    <w:rsid w:val="008A100B"/>
    <w:rsid w:val="009179D4"/>
    <w:rsid w:val="00982A15"/>
    <w:rsid w:val="009C47D4"/>
    <w:rsid w:val="00A22C84"/>
    <w:rsid w:val="00A3197B"/>
    <w:rsid w:val="00A51B74"/>
    <w:rsid w:val="00A705EC"/>
    <w:rsid w:val="00A9186A"/>
    <w:rsid w:val="00AA63BB"/>
    <w:rsid w:val="00AA741B"/>
    <w:rsid w:val="00AC71C3"/>
    <w:rsid w:val="00B00B4A"/>
    <w:rsid w:val="00B07CB4"/>
    <w:rsid w:val="00BA74AE"/>
    <w:rsid w:val="00BC6B02"/>
    <w:rsid w:val="00C22F85"/>
    <w:rsid w:val="00C425DC"/>
    <w:rsid w:val="00C62BB5"/>
    <w:rsid w:val="00C708B7"/>
    <w:rsid w:val="00C92778"/>
    <w:rsid w:val="00CB67E4"/>
    <w:rsid w:val="00CC2E57"/>
    <w:rsid w:val="00D074CB"/>
    <w:rsid w:val="00D463B7"/>
    <w:rsid w:val="00D50E94"/>
    <w:rsid w:val="00D80BCF"/>
    <w:rsid w:val="00D860CF"/>
    <w:rsid w:val="00E02B41"/>
    <w:rsid w:val="00E478FD"/>
    <w:rsid w:val="00E66777"/>
    <w:rsid w:val="00E67D6C"/>
    <w:rsid w:val="00E7247D"/>
    <w:rsid w:val="00E754E9"/>
    <w:rsid w:val="00E810C0"/>
    <w:rsid w:val="00EE7667"/>
    <w:rsid w:val="00F43075"/>
    <w:rsid w:val="00F47F7F"/>
    <w:rsid w:val="00F746EC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07C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07CB4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07C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07CB4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MSWSC</cp:lastModifiedBy>
  <cp:revision>3</cp:revision>
  <cp:lastPrinted>2016-12-12T18:49:00Z</cp:lastPrinted>
  <dcterms:created xsi:type="dcterms:W3CDTF">2017-04-18T21:05:00Z</dcterms:created>
  <dcterms:modified xsi:type="dcterms:W3CDTF">2017-04-18T22:23:00Z</dcterms:modified>
</cp:coreProperties>
</file>